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84E" w:rsidRPr="00E4232A" w:rsidRDefault="009B284E" w:rsidP="00FB0690">
      <w:pPr>
        <w:rPr>
          <w:rFonts w:ascii="Arial" w:hAnsi="Arial" w:cs="Arial"/>
          <w:b/>
          <w:sz w:val="40"/>
          <w:szCs w:val="40"/>
        </w:rPr>
      </w:pPr>
      <w:r w:rsidRPr="00E4232A">
        <w:rPr>
          <w:rFonts w:ascii="Arial" w:hAnsi="Arial" w:cs="Arial"/>
          <w:b/>
          <w:sz w:val="40"/>
          <w:szCs w:val="40"/>
        </w:rPr>
        <w:t>Barva je život i radost</w:t>
      </w:r>
    </w:p>
    <w:p w:rsidR="009B284E" w:rsidRPr="00E4232A" w:rsidRDefault="009B284E" w:rsidP="00FB0690">
      <w:pPr>
        <w:rPr>
          <w:rFonts w:ascii="Arial" w:hAnsi="Arial" w:cs="Arial"/>
          <w:b/>
          <w:sz w:val="40"/>
          <w:szCs w:val="40"/>
        </w:rPr>
      </w:pPr>
      <w:r w:rsidRPr="00E4232A">
        <w:rPr>
          <w:rFonts w:ascii="Arial" w:hAnsi="Arial" w:cs="Arial"/>
          <w:b/>
          <w:sz w:val="40"/>
          <w:szCs w:val="40"/>
        </w:rPr>
        <w:t>Marta nejvíc prohání vlastní ruce</w:t>
      </w:r>
    </w:p>
    <w:p w:rsidR="009B284E" w:rsidRPr="00D3267F" w:rsidRDefault="009B284E" w:rsidP="00FB0690">
      <w:pPr>
        <w:rPr>
          <w:rFonts w:ascii="Arial" w:hAnsi="Arial" w:cs="Arial"/>
          <w:sz w:val="24"/>
          <w:szCs w:val="24"/>
        </w:rPr>
      </w:pPr>
    </w:p>
    <w:p w:rsidR="009B284E" w:rsidRPr="00D3267F" w:rsidRDefault="009B284E" w:rsidP="00D3267F">
      <w:pPr>
        <w:jc w:val="both"/>
        <w:rPr>
          <w:rFonts w:ascii="Arial" w:hAnsi="Arial" w:cs="Arial"/>
          <w:sz w:val="24"/>
          <w:szCs w:val="24"/>
        </w:rPr>
      </w:pPr>
      <w:r w:rsidRPr="00D3267F">
        <w:rPr>
          <w:rFonts w:ascii="Arial" w:hAnsi="Arial" w:cs="Arial"/>
          <w:sz w:val="24"/>
          <w:szCs w:val="24"/>
        </w:rPr>
        <w:t xml:space="preserve">To jsou ale krásný fotky, podivovali se kolegové. Při vší úctě k fotografovi nešlo vůbec o fotografie, ale o to, co na nich bylo. Krásná keramika Marty Taberyové. </w:t>
      </w:r>
    </w:p>
    <w:p w:rsidR="009B284E" w:rsidRDefault="009B284E" w:rsidP="00D3267F">
      <w:pPr>
        <w:jc w:val="both"/>
        <w:rPr>
          <w:rFonts w:ascii="Arial" w:hAnsi="Arial" w:cs="Arial"/>
          <w:sz w:val="24"/>
          <w:szCs w:val="24"/>
        </w:rPr>
      </w:pPr>
    </w:p>
    <w:p w:rsidR="009B284E" w:rsidRPr="00D3267F" w:rsidRDefault="009B284E" w:rsidP="00D3267F">
      <w:pPr>
        <w:jc w:val="both"/>
        <w:rPr>
          <w:rFonts w:ascii="Arial" w:hAnsi="Arial" w:cs="Arial"/>
          <w:b/>
          <w:sz w:val="24"/>
          <w:szCs w:val="24"/>
        </w:rPr>
      </w:pPr>
      <w:r w:rsidRPr="00D3267F">
        <w:rPr>
          <w:rFonts w:ascii="Arial" w:hAnsi="Arial" w:cs="Arial"/>
          <w:b/>
          <w:sz w:val="24"/>
          <w:szCs w:val="24"/>
        </w:rPr>
        <w:t>Věčná témata</w:t>
      </w:r>
    </w:p>
    <w:p w:rsidR="009B284E" w:rsidRPr="00D3267F" w:rsidRDefault="009B284E" w:rsidP="00D3267F">
      <w:pPr>
        <w:jc w:val="both"/>
        <w:rPr>
          <w:rFonts w:ascii="Arial" w:hAnsi="Arial" w:cs="Arial"/>
          <w:sz w:val="24"/>
          <w:szCs w:val="24"/>
        </w:rPr>
      </w:pPr>
    </w:p>
    <w:p w:rsidR="009B284E" w:rsidRPr="00D3267F" w:rsidRDefault="009B284E" w:rsidP="00D3267F">
      <w:pPr>
        <w:jc w:val="both"/>
        <w:rPr>
          <w:rFonts w:ascii="Arial" w:hAnsi="Arial" w:cs="Arial"/>
          <w:sz w:val="24"/>
          <w:szCs w:val="24"/>
        </w:rPr>
      </w:pPr>
      <w:r w:rsidRPr="00D3267F">
        <w:rPr>
          <w:rFonts w:ascii="Arial" w:hAnsi="Arial" w:cs="Arial"/>
          <w:sz w:val="24"/>
          <w:szCs w:val="24"/>
        </w:rPr>
        <w:t xml:space="preserve">O této keramičce už dlouho vím, že je nesmírně pracovitá. Aby se nám její díla i dílka líbila, vstává každý den ještě za šera v šest hodin a přesune se do </w:t>
      </w:r>
      <w:bookmarkStart w:id="0" w:name="_GoBack"/>
      <w:bookmarkEnd w:id="0"/>
      <w:r w:rsidRPr="00D3267F">
        <w:rPr>
          <w:rFonts w:ascii="Arial" w:hAnsi="Arial" w:cs="Arial"/>
          <w:sz w:val="24"/>
          <w:szCs w:val="24"/>
        </w:rPr>
        <w:t>atelieru na zahradě rodinné vilky. Ač to zní fádně, od práce ji musí tvrdě odhánět rodinní příslušníci. Nejlíp se daří vrátit Martu mezi lidi synově dceři Terezce, ale i té jenom na chvilku. Paní Taberyové jsem moc fandila před pár lety, kdy po těžkém úrazu ruky (získaném jak jinak než při práci) nebylo jisté, zda vůbec bude moci ještě pracovat. Ruce keramika musí hlínu na stole propracovat, s nástroji se musí stále kouzlit. Překonala krizi a s její novou keramikou se potkáváme v interiérech hotelů, obchodů a veřejných budov, drobnější práce si můžeme dopřát i domů.  Obyčejné věci vonící pohodou, krásou všedních předmětů i výlučností pohledu. Námě</w:t>
      </w:r>
      <w:r>
        <w:rPr>
          <w:rFonts w:ascii="Arial" w:hAnsi="Arial" w:cs="Arial"/>
          <w:sz w:val="24"/>
          <w:szCs w:val="24"/>
        </w:rPr>
        <w:t>ty? Ži</w:t>
      </w:r>
      <w:r w:rsidRPr="00D3267F">
        <w:rPr>
          <w:rFonts w:ascii="Arial" w:hAnsi="Arial" w:cs="Arial"/>
          <w:sz w:val="24"/>
          <w:szCs w:val="24"/>
        </w:rPr>
        <w:t>dle, starobylý hrníček, miska s ovocem, prostřen</w:t>
      </w:r>
      <w:r>
        <w:rPr>
          <w:rFonts w:ascii="Arial" w:hAnsi="Arial" w:cs="Arial"/>
          <w:sz w:val="24"/>
          <w:szCs w:val="24"/>
        </w:rPr>
        <w:t>ý</w:t>
      </w:r>
      <w:r w:rsidRPr="00D3267F">
        <w:rPr>
          <w:rFonts w:ascii="Arial" w:hAnsi="Arial" w:cs="Arial"/>
          <w:sz w:val="24"/>
          <w:szCs w:val="24"/>
        </w:rPr>
        <w:t xml:space="preserve"> stůl, oblíbená kočka (vzpomínám na mazlivého impozantního kocoura Divíška, kterého měla Marta devatenáct let, pak se starala o kočku opuštěnou, dnes už se nechce citově vázat na žádné zvíře), odložené brýle, květiny... Laskavý pohled, něžná barevnost (škoda že právě tato stránka Blesk magazínu je černobílá!), vůně starobylých předmětů. Takový pocit mírumilovnosti a pohody navozuje i byt paní Marty. Jsme na návštěvě v rodině, kde si váží věcí zděděných po předcích, v rodině, kde tyto věci nejsou dekoraci, ale žije se s nimi. Kde zahrada je největší radostí paní domu, která nelituje času, aby stále něco kvetlo, a která chce, aby její zahrada byly malé Průhonice s japonským koloritem. Kromě pár starých ovocných stromů jde o pozemek čistě okrasný. Nejezdí na drahé dovolené do přímořských letovisek, nemá chalupu, ale o víkendech umí vychutnávat pohodu své uklidňující zahrady.</w:t>
      </w:r>
    </w:p>
    <w:p w:rsidR="009B284E" w:rsidRPr="00D3267F" w:rsidRDefault="009B284E" w:rsidP="00D3267F">
      <w:pPr>
        <w:jc w:val="both"/>
        <w:rPr>
          <w:rFonts w:ascii="Arial" w:hAnsi="Arial" w:cs="Arial"/>
          <w:sz w:val="24"/>
          <w:szCs w:val="24"/>
        </w:rPr>
      </w:pPr>
    </w:p>
    <w:p w:rsidR="009B284E" w:rsidRPr="00D3267F" w:rsidRDefault="009B284E" w:rsidP="00D3267F">
      <w:pPr>
        <w:jc w:val="both"/>
        <w:rPr>
          <w:rFonts w:ascii="Arial" w:hAnsi="Arial" w:cs="Arial"/>
          <w:b/>
          <w:sz w:val="24"/>
          <w:szCs w:val="24"/>
        </w:rPr>
      </w:pPr>
      <w:r w:rsidRPr="00D3267F">
        <w:rPr>
          <w:rFonts w:ascii="Arial" w:hAnsi="Arial" w:cs="Arial"/>
          <w:b/>
          <w:sz w:val="24"/>
          <w:szCs w:val="24"/>
        </w:rPr>
        <w:t>Návrat k abstrakci?</w:t>
      </w:r>
    </w:p>
    <w:p w:rsidR="009B284E" w:rsidRPr="00D3267F" w:rsidRDefault="009B284E" w:rsidP="00D3267F">
      <w:pPr>
        <w:jc w:val="both"/>
        <w:rPr>
          <w:rFonts w:ascii="Arial" w:hAnsi="Arial" w:cs="Arial"/>
          <w:sz w:val="24"/>
          <w:szCs w:val="24"/>
        </w:rPr>
      </w:pPr>
    </w:p>
    <w:p w:rsidR="009B284E" w:rsidRPr="00D3267F" w:rsidRDefault="009B284E" w:rsidP="00D3267F">
      <w:pPr>
        <w:jc w:val="both"/>
        <w:rPr>
          <w:rFonts w:ascii="Arial" w:hAnsi="Arial" w:cs="Arial"/>
          <w:sz w:val="24"/>
          <w:szCs w:val="24"/>
        </w:rPr>
      </w:pPr>
      <w:r w:rsidRPr="00D3267F">
        <w:rPr>
          <w:rFonts w:ascii="Arial" w:hAnsi="Arial" w:cs="Arial"/>
          <w:sz w:val="24"/>
          <w:szCs w:val="24"/>
        </w:rPr>
        <w:t xml:space="preserve">Především ve velkých zakázkách se dnes </w:t>
      </w:r>
      <w:smartTag w:uri="urn:schemas-microsoft-com:office:smarttags" w:element="PersonName">
        <w:smartTagPr>
          <w:attr w:name="ProductID" w:val="Marta Taberyová"/>
        </w:smartTagPr>
        <w:r w:rsidRPr="00D3267F">
          <w:rPr>
            <w:rFonts w:ascii="Arial" w:hAnsi="Arial" w:cs="Arial"/>
            <w:sz w:val="24"/>
            <w:szCs w:val="24"/>
          </w:rPr>
          <w:t>Marta Taberyová</w:t>
        </w:r>
      </w:smartTag>
      <w:r w:rsidRPr="00D3267F">
        <w:rPr>
          <w:rFonts w:ascii="Arial" w:hAnsi="Arial" w:cs="Arial"/>
          <w:sz w:val="24"/>
          <w:szCs w:val="24"/>
        </w:rPr>
        <w:t xml:space="preserve"> vrací k abstrakci, s kterou před lety začínala. Umí se dívat a vidí krásu. Musíte mi věřit, že patří k lidem, kteří si nejvíc užívají, když pracují. V ateliéru zapomene, že ji bolí páteř a že přibývají léta (ta ovšem příliš nejsou na této sympatické ženě znát).</w:t>
      </w:r>
    </w:p>
    <w:p w:rsidR="009B284E" w:rsidRPr="00D3267F" w:rsidRDefault="009B284E" w:rsidP="00D3267F">
      <w:pPr>
        <w:jc w:val="both"/>
        <w:rPr>
          <w:rFonts w:ascii="Arial" w:hAnsi="Arial" w:cs="Arial"/>
          <w:sz w:val="24"/>
          <w:szCs w:val="24"/>
        </w:rPr>
      </w:pPr>
      <w:r w:rsidRPr="00D3267F">
        <w:rPr>
          <w:rFonts w:ascii="Arial" w:hAnsi="Arial" w:cs="Arial"/>
          <w:sz w:val="24"/>
          <w:szCs w:val="24"/>
        </w:rPr>
        <w:t>Trápí ji, že výtvarníci mají letité problémy s kvalitní hlínou, že má resty. Ty ale likviduje podle mne s přehledem a úspěšně. Nakonec počet realizovaných děl v architektuře i mnoho výstav je toho dokladem. S nostalgií vzpomíná, jak se dříve výtvarníci scházeli v</w:t>
      </w:r>
      <w:r>
        <w:rPr>
          <w:rFonts w:ascii="Arial" w:hAnsi="Arial" w:cs="Arial"/>
          <w:sz w:val="24"/>
          <w:szCs w:val="24"/>
        </w:rPr>
        <w:t xml:space="preserve"> </w:t>
      </w:r>
      <w:r w:rsidRPr="00D3267F">
        <w:rPr>
          <w:rFonts w:ascii="Arial" w:hAnsi="Arial" w:cs="Arial"/>
          <w:sz w:val="24"/>
          <w:szCs w:val="24"/>
        </w:rPr>
        <w:t>Mánesu a byli ochotni hodiny diskutovat nad tím či oním názorem. A dnes? Baví se bohužel nejčastěji o tom, kolik kdo vydělává.</w:t>
      </w:r>
    </w:p>
    <w:p w:rsidR="009B284E" w:rsidRPr="00D3267F" w:rsidRDefault="009B284E" w:rsidP="00D3267F">
      <w:pPr>
        <w:jc w:val="both"/>
        <w:rPr>
          <w:rFonts w:ascii="Arial" w:hAnsi="Arial" w:cs="Arial"/>
          <w:sz w:val="24"/>
          <w:szCs w:val="24"/>
        </w:rPr>
      </w:pPr>
      <w:r w:rsidRPr="00D3267F">
        <w:rPr>
          <w:rFonts w:ascii="Arial" w:hAnsi="Arial" w:cs="Arial"/>
          <w:sz w:val="24"/>
          <w:szCs w:val="24"/>
        </w:rPr>
        <w:t>“Mistrem světa jsem byla na začátku vysokoškolských studií, pak jsem si stále víc uvědomovala, že nejdůležitější je pokora a soustavná práce," zamýšlí se tato skromná houževnatá žena. Marta je dáma i obyčejná ženská zároveň. Proto ji mám ráda. To, že je vynikající ve svém oboru, ji moc přeji.</w:t>
      </w:r>
    </w:p>
    <w:p w:rsidR="009B284E" w:rsidRPr="00D3267F" w:rsidRDefault="009B284E" w:rsidP="00D3267F">
      <w:pPr>
        <w:jc w:val="both"/>
        <w:rPr>
          <w:rFonts w:ascii="Arial" w:hAnsi="Arial" w:cs="Arial"/>
          <w:sz w:val="24"/>
          <w:szCs w:val="24"/>
        </w:rPr>
      </w:pPr>
    </w:p>
    <w:p w:rsidR="009B284E" w:rsidRPr="00D3267F" w:rsidRDefault="009B284E" w:rsidP="00D3267F">
      <w:pPr>
        <w:jc w:val="both"/>
        <w:rPr>
          <w:rFonts w:ascii="Arial" w:hAnsi="Arial" w:cs="Arial"/>
          <w:sz w:val="24"/>
          <w:szCs w:val="24"/>
        </w:rPr>
      </w:pPr>
    </w:p>
    <w:p w:rsidR="009B284E" w:rsidRPr="00D3267F" w:rsidRDefault="009B284E" w:rsidP="00D3267F">
      <w:pPr>
        <w:jc w:val="both"/>
        <w:rPr>
          <w:rFonts w:ascii="Arial" w:hAnsi="Arial" w:cs="Arial"/>
          <w:b/>
          <w:sz w:val="24"/>
          <w:szCs w:val="24"/>
        </w:rPr>
      </w:pPr>
      <w:smartTag w:uri="urn:schemas-microsoft-com:office:smarttags" w:element="PersonName">
        <w:smartTagPr>
          <w:attr w:name="ProductID" w:val="Marta Taberyová"/>
        </w:smartTagPr>
        <w:r w:rsidRPr="00D3267F">
          <w:rPr>
            <w:rFonts w:ascii="Arial" w:hAnsi="Arial" w:cs="Arial"/>
            <w:b/>
            <w:sz w:val="24"/>
            <w:szCs w:val="24"/>
          </w:rPr>
          <w:t>Marta Taberyová</w:t>
        </w:r>
      </w:smartTag>
      <w:r w:rsidRPr="00D3267F">
        <w:rPr>
          <w:rFonts w:ascii="Arial" w:hAnsi="Arial" w:cs="Arial"/>
          <w:b/>
          <w:sz w:val="24"/>
          <w:szCs w:val="24"/>
        </w:rPr>
        <w:t xml:space="preserve"> (64) keramička</w:t>
      </w:r>
    </w:p>
    <w:p w:rsidR="009B284E" w:rsidRPr="00D3267F" w:rsidRDefault="009B284E" w:rsidP="00D3267F">
      <w:pPr>
        <w:jc w:val="both"/>
        <w:rPr>
          <w:rFonts w:ascii="Arial" w:hAnsi="Arial" w:cs="Arial"/>
          <w:sz w:val="24"/>
          <w:szCs w:val="24"/>
        </w:rPr>
      </w:pPr>
      <w:r w:rsidRPr="00D3267F">
        <w:rPr>
          <w:rFonts w:ascii="Arial" w:hAnsi="Arial" w:cs="Arial"/>
          <w:sz w:val="24"/>
          <w:szCs w:val="24"/>
        </w:rPr>
        <w:t>Narodila se na pomezí znamení Vah a Panny, v každém případě je člověkem usměvavým a laskavým. Syn Karel (39) je inženýrem, který se střídavými úspěchy podniká, dcera Marta (37) se po letech života v cizině ráda vrací i s manželem do Prahy, kde se bude pracovně věnovat převážně oděvním doplňkům. Vždyť vystudovala Vysokou školu uměleckoprůmyslovou. Její maminka se navíc těší na jídlo, které Marta mladší umí nejen výborně uvařit, ale i servírovat.</w:t>
      </w:r>
    </w:p>
    <w:p w:rsidR="009B284E" w:rsidRPr="00D3267F" w:rsidRDefault="009B284E" w:rsidP="00D3267F">
      <w:pPr>
        <w:jc w:val="both"/>
        <w:rPr>
          <w:rFonts w:ascii="Arial" w:hAnsi="Arial" w:cs="Arial"/>
          <w:sz w:val="24"/>
          <w:szCs w:val="24"/>
        </w:rPr>
      </w:pPr>
    </w:p>
    <w:p w:rsidR="009B284E" w:rsidRPr="00D3267F" w:rsidRDefault="009B284E" w:rsidP="00D3267F">
      <w:pPr>
        <w:jc w:val="both"/>
        <w:rPr>
          <w:rFonts w:ascii="Arial" w:hAnsi="Arial" w:cs="Arial"/>
          <w:sz w:val="24"/>
          <w:szCs w:val="24"/>
        </w:rPr>
      </w:pPr>
      <w:r w:rsidRPr="00D3267F">
        <w:rPr>
          <w:rFonts w:ascii="Arial" w:hAnsi="Arial" w:cs="Arial"/>
          <w:sz w:val="24"/>
          <w:szCs w:val="24"/>
        </w:rPr>
        <w:t>V příjemném pokoji s oběma příjemnými Martami Taberyovými čas rychle ubíhá. Máma je ráda, že má šikovnou dceru výtvarnici, a dceru těší to, že její máma je už celá desetiletí úspěšná.</w:t>
      </w:r>
    </w:p>
    <w:p w:rsidR="009B284E" w:rsidRPr="00D3267F" w:rsidRDefault="009B284E" w:rsidP="00D3267F">
      <w:pPr>
        <w:jc w:val="both"/>
        <w:rPr>
          <w:rFonts w:ascii="Arial" w:hAnsi="Arial" w:cs="Arial"/>
          <w:sz w:val="24"/>
          <w:szCs w:val="24"/>
        </w:rPr>
      </w:pPr>
    </w:p>
    <w:p w:rsidR="009B284E" w:rsidRPr="00D3267F" w:rsidRDefault="009B284E" w:rsidP="00D3267F">
      <w:pPr>
        <w:jc w:val="both"/>
        <w:rPr>
          <w:rFonts w:ascii="Arial" w:hAnsi="Arial" w:cs="Arial"/>
          <w:sz w:val="24"/>
          <w:szCs w:val="24"/>
        </w:rPr>
      </w:pPr>
    </w:p>
    <w:p w:rsidR="009B284E" w:rsidRPr="00D3267F" w:rsidRDefault="009B284E" w:rsidP="00D3267F">
      <w:pPr>
        <w:jc w:val="both"/>
        <w:rPr>
          <w:rFonts w:ascii="Arial" w:hAnsi="Arial" w:cs="Arial"/>
          <w:sz w:val="24"/>
          <w:szCs w:val="24"/>
        </w:rPr>
      </w:pPr>
      <w:r w:rsidRPr="00D3267F">
        <w:rPr>
          <w:rFonts w:ascii="Arial" w:hAnsi="Arial" w:cs="Arial"/>
          <w:sz w:val="24"/>
          <w:szCs w:val="24"/>
        </w:rPr>
        <w:t>Ivana Richterová</w:t>
      </w:r>
    </w:p>
    <w:p w:rsidR="009B284E" w:rsidRPr="00D3267F" w:rsidRDefault="009B284E" w:rsidP="00D3267F">
      <w:pPr>
        <w:jc w:val="both"/>
        <w:rPr>
          <w:rFonts w:ascii="Arial" w:hAnsi="Arial" w:cs="Arial"/>
          <w:sz w:val="24"/>
          <w:szCs w:val="24"/>
        </w:rPr>
      </w:pPr>
      <w:r w:rsidRPr="00D3267F">
        <w:rPr>
          <w:rFonts w:ascii="Arial" w:hAnsi="Arial" w:cs="Arial"/>
          <w:sz w:val="24"/>
          <w:szCs w:val="24"/>
        </w:rPr>
        <w:t>Foto Miroslav Kučera</w:t>
      </w:r>
    </w:p>
    <w:p w:rsidR="009B284E" w:rsidRPr="00D3267F" w:rsidRDefault="009B284E" w:rsidP="00D3267F">
      <w:pPr>
        <w:jc w:val="both"/>
        <w:rPr>
          <w:rFonts w:ascii="Arial" w:hAnsi="Arial" w:cs="Arial"/>
          <w:sz w:val="24"/>
          <w:szCs w:val="24"/>
        </w:rPr>
      </w:pPr>
    </w:p>
    <w:sectPr w:rsidR="009B284E" w:rsidRPr="00D3267F" w:rsidSect="00776D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0690"/>
    <w:rsid w:val="00007FB5"/>
    <w:rsid w:val="00045E24"/>
    <w:rsid w:val="004B10AE"/>
    <w:rsid w:val="0071322D"/>
    <w:rsid w:val="007726CC"/>
    <w:rsid w:val="00776DA0"/>
    <w:rsid w:val="00937758"/>
    <w:rsid w:val="009B284E"/>
    <w:rsid w:val="00D3267F"/>
    <w:rsid w:val="00DE155C"/>
    <w:rsid w:val="00E4232A"/>
    <w:rsid w:val="00E43F8A"/>
    <w:rsid w:val="00E72503"/>
    <w:rsid w:val="00FB0690"/>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690"/>
    <w:rPr>
      <w:rFonts w:ascii="Verdana" w:eastAsia="Times New Roman" w:hAnsi="Verdana" w:cs="Tahoma"/>
      <w:sz w:val="16"/>
      <w:szCs w:val="20"/>
      <w:lang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Pages>
  <Words>539</Words>
  <Characters>3181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Barva je život i radost</dc:title>
  <dc:subject/>
  <dc:creator>user</dc:creator>
  <cp:keywords/>
  <dc:description/>
  <cp:lastModifiedBy>oem</cp:lastModifiedBy>
  <cp:revision>3</cp:revision>
  <dcterms:created xsi:type="dcterms:W3CDTF">2015-09-28T12:17:00Z</dcterms:created>
  <dcterms:modified xsi:type="dcterms:W3CDTF">2015-09-28T12:17:00Z</dcterms:modified>
</cp:coreProperties>
</file>